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5A4" w:rsidRDefault="004A2CE5" w:rsidP="00807D18">
      <w:r>
        <w:rPr>
          <w:rFonts w:ascii="Arial" w:hAnsi="Arial" w:cs="Arial"/>
          <w:b/>
          <w:noProof/>
          <w:color w:val="009390"/>
          <w:sz w:val="40"/>
          <w:szCs w:val="40"/>
          <w:lang w:eastAsia="en-GB"/>
        </w:rPr>
        <w:drawing>
          <wp:inline distT="0" distB="0" distL="0" distR="0">
            <wp:extent cx="5684520" cy="1638300"/>
            <wp:effectExtent l="1905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5684520" cy="1638300"/>
                    </a:xfrm>
                    <a:prstGeom prst="rect">
                      <a:avLst/>
                    </a:prstGeom>
                    <a:noFill/>
                    <a:ln w="9525">
                      <a:noFill/>
                      <a:miter lim="800000"/>
                      <a:headEnd/>
                      <a:tailEnd/>
                    </a:ln>
                  </pic:spPr>
                </pic:pic>
              </a:graphicData>
            </a:graphic>
          </wp:inline>
        </w:drawing>
      </w:r>
    </w:p>
    <w:p w:rsidR="008705A4" w:rsidRDefault="008705A4" w:rsidP="00C86B30">
      <w:pPr>
        <w:spacing w:after="0" w:line="240" w:lineRule="auto"/>
        <w:rPr>
          <w:rFonts w:ascii="Arial" w:hAnsi="Arial" w:cs="Arial"/>
          <w:b/>
          <w:color w:val="009390"/>
          <w:sz w:val="40"/>
          <w:szCs w:val="40"/>
        </w:rPr>
      </w:pPr>
      <w:r>
        <w:rPr>
          <w:rFonts w:ascii="Arial" w:hAnsi="Arial" w:cs="Arial"/>
          <w:b/>
          <w:color w:val="009390"/>
          <w:sz w:val="40"/>
          <w:szCs w:val="40"/>
        </w:rPr>
        <w:t xml:space="preserve">            CONFERENCE REPORT – JUNE 2016</w:t>
      </w:r>
    </w:p>
    <w:p w:rsidR="008705A4" w:rsidRPr="009E36C4" w:rsidRDefault="008705A4" w:rsidP="00807D18">
      <w:pPr>
        <w:spacing w:after="0" w:line="240" w:lineRule="auto"/>
        <w:jc w:val="center"/>
        <w:rPr>
          <w:rFonts w:ascii="Arial" w:hAnsi="Arial" w:cs="Arial"/>
          <w:b/>
          <w:color w:val="009390"/>
          <w:sz w:val="40"/>
          <w:szCs w:val="40"/>
        </w:rPr>
      </w:pPr>
      <w:r>
        <w:rPr>
          <w:rFonts w:ascii="Arial" w:hAnsi="Arial" w:cs="Arial"/>
          <w:b/>
          <w:color w:val="009390"/>
          <w:sz w:val="40"/>
          <w:szCs w:val="40"/>
        </w:rPr>
        <w:t>‘Living with Stroke’</w:t>
      </w:r>
    </w:p>
    <w:p w:rsidR="008705A4" w:rsidRDefault="008705A4" w:rsidP="00807D18">
      <w:pPr>
        <w:tabs>
          <w:tab w:val="left" w:pos="1185"/>
        </w:tabs>
        <w:spacing w:after="0" w:line="240" w:lineRule="auto"/>
        <w:rPr>
          <w:rFonts w:ascii="Arial" w:hAnsi="Arial" w:cs="Arial"/>
          <w:b/>
          <w:color w:val="009390"/>
          <w:sz w:val="40"/>
          <w:szCs w:val="40"/>
        </w:rPr>
      </w:pPr>
      <w:r>
        <w:rPr>
          <w:rFonts w:ascii="Arial" w:hAnsi="Arial" w:cs="Arial"/>
          <w:b/>
          <w:color w:val="009390"/>
          <w:sz w:val="40"/>
          <w:szCs w:val="40"/>
        </w:rPr>
        <w:tab/>
      </w:r>
    </w:p>
    <w:p w:rsidR="008705A4" w:rsidRPr="00492AD7" w:rsidRDefault="001778F3" w:rsidP="00807D18">
      <w:pPr>
        <w:spacing w:after="0" w:line="240" w:lineRule="auto"/>
        <w:jc w:val="center"/>
        <w:rPr>
          <w:rFonts w:ascii="Arial" w:hAnsi="Arial" w:cs="Arial"/>
          <w:b/>
          <w:color w:val="009390"/>
          <w:sz w:val="40"/>
          <w:szCs w:val="40"/>
        </w:rPr>
      </w:pPr>
      <w:r w:rsidRPr="001778F3">
        <w:rPr>
          <w:noProof/>
          <w:lang w:eastAsia="en-GB"/>
        </w:rPr>
        <w:pict>
          <v:shapetype id="_x0000_t32" coordsize="21600,21600" o:spt="32" o:oned="t" path="m,l21600,21600e" filled="f">
            <v:path arrowok="t" fillok="f" o:connecttype="none"/>
            <o:lock v:ext="edit" shapetype="t"/>
          </v:shapetype>
          <v:shape id="AutoShape 9" o:spid="_x0000_s1026" type="#_x0000_t32" style="position:absolute;left:0;text-align:left;margin-left:-1.2pt;margin-top:11.65pt;width:490.5pt;height:.75pt;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" strokecolor="#009390" strokeweight="3pt">
            <v:shadow color="#205867" opacity=".5" offset="1pt"/>
          </v:shape>
        </w:pict>
      </w:r>
      <w:r w:rsidRPr="001778F3">
        <w:rPr>
          <w:noProof/>
          <w:lang w:eastAsia="en-GB"/>
        </w:rPr>
        <w:pict>
          <v:shape id="AutoShape 16" o:spid="_x0000_s1027" type="#_x0000_t32" style="position:absolute;left:0;text-align:left;margin-left:-1.3pt;margin-top:2.05pt;width:490.5pt;height:.75pt;flip: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" strokecolor="#009390" strokeweight="3pt">
            <v:shadow color="#205867" opacity=".5" offset="1pt"/>
          </v:shape>
        </w:pict>
      </w:r>
    </w:p>
    <w:p w:rsidR="008705A4" w:rsidRDefault="008705A4" w:rsidP="00807D18">
      <w:pPr>
        <w:spacing w:after="0"/>
        <w:rPr>
          <w:rFonts w:ascii="Arial" w:hAnsi="Arial" w:cs="Arial"/>
          <w:sz w:val="24"/>
          <w:szCs w:val="24"/>
        </w:rPr>
      </w:pPr>
    </w:p>
    <w:p w:rsidR="008705A4" w:rsidRDefault="008705A4">
      <w:pPr>
        <w:rPr>
          <w:rFonts w:ascii="Arial" w:hAnsi="Arial" w:cs="Arial"/>
          <w:sz w:val="24"/>
          <w:szCs w:val="24"/>
        </w:rPr>
      </w:pPr>
      <w:r w:rsidRPr="00313616">
        <w:rPr>
          <w:rFonts w:ascii="Arial" w:hAnsi="Arial" w:cs="Arial"/>
          <w:sz w:val="24"/>
          <w:szCs w:val="24"/>
        </w:rPr>
        <w:t>The sun was shining on S</w:t>
      </w:r>
      <w:r>
        <w:rPr>
          <w:rFonts w:ascii="Arial" w:hAnsi="Arial" w:cs="Arial"/>
          <w:sz w:val="24"/>
          <w:szCs w:val="24"/>
        </w:rPr>
        <w:t xml:space="preserve">cottish </w:t>
      </w:r>
      <w:r w:rsidRPr="00313616">
        <w:rPr>
          <w:rFonts w:ascii="Arial" w:hAnsi="Arial" w:cs="Arial"/>
          <w:sz w:val="24"/>
          <w:szCs w:val="24"/>
        </w:rPr>
        <w:t>S</w:t>
      </w:r>
      <w:r>
        <w:rPr>
          <w:rFonts w:ascii="Arial" w:hAnsi="Arial" w:cs="Arial"/>
          <w:sz w:val="24"/>
          <w:szCs w:val="24"/>
        </w:rPr>
        <w:t xml:space="preserve">troke </w:t>
      </w:r>
      <w:r w:rsidRPr="00313616">
        <w:rPr>
          <w:rFonts w:ascii="Arial" w:hAnsi="Arial" w:cs="Arial"/>
          <w:sz w:val="24"/>
          <w:szCs w:val="24"/>
        </w:rPr>
        <w:t>AHP</w:t>
      </w:r>
      <w:r w:rsidR="004A2CE5">
        <w:rPr>
          <w:rFonts w:ascii="Arial" w:hAnsi="Arial" w:cs="Arial"/>
          <w:sz w:val="24"/>
          <w:szCs w:val="24"/>
        </w:rPr>
        <w:t xml:space="preserve"> </w:t>
      </w:r>
      <w:r w:rsidRPr="00313616">
        <w:rPr>
          <w:rFonts w:ascii="Arial" w:hAnsi="Arial" w:cs="Arial"/>
          <w:sz w:val="24"/>
          <w:szCs w:val="24"/>
        </w:rPr>
        <w:t>F</w:t>
      </w:r>
      <w:r>
        <w:rPr>
          <w:rFonts w:ascii="Arial" w:hAnsi="Arial" w:cs="Arial"/>
          <w:sz w:val="24"/>
          <w:szCs w:val="24"/>
        </w:rPr>
        <w:t>orum</w:t>
      </w:r>
      <w:r w:rsidRPr="00313616">
        <w:rPr>
          <w:rFonts w:ascii="Arial" w:hAnsi="Arial" w:cs="Arial"/>
          <w:sz w:val="24"/>
          <w:szCs w:val="24"/>
        </w:rPr>
        <w:t xml:space="preserve"> for our 4</w:t>
      </w:r>
      <w:r w:rsidRPr="00313616">
        <w:rPr>
          <w:rFonts w:ascii="Arial" w:hAnsi="Arial" w:cs="Arial"/>
          <w:sz w:val="24"/>
          <w:szCs w:val="24"/>
          <w:vertAlign w:val="superscript"/>
        </w:rPr>
        <w:t>th</w:t>
      </w:r>
      <w:r w:rsidRPr="00313616">
        <w:rPr>
          <w:rFonts w:ascii="Arial" w:hAnsi="Arial" w:cs="Arial"/>
          <w:sz w:val="24"/>
          <w:szCs w:val="24"/>
        </w:rPr>
        <w:t xml:space="preserve"> annual conference which was held on June 9</w:t>
      </w:r>
      <w:r w:rsidRPr="00313616">
        <w:rPr>
          <w:rFonts w:ascii="Arial" w:hAnsi="Arial" w:cs="Arial"/>
          <w:sz w:val="24"/>
          <w:szCs w:val="24"/>
          <w:vertAlign w:val="superscript"/>
        </w:rPr>
        <w:t>th</w:t>
      </w:r>
      <w:r w:rsidRPr="00313616">
        <w:rPr>
          <w:rFonts w:ascii="Arial" w:hAnsi="Arial" w:cs="Arial"/>
          <w:sz w:val="24"/>
          <w:szCs w:val="24"/>
        </w:rPr>
        <w:t xml:space="preserve"> at Dewar’s Centre, Perth. Once again, the conference was a sell out with over 100 delegates attending. The topic for the day was ‘Living with Stroke’</w:t>
      </w:r>
      <w:r>
        <w:rPr>
          <w:rFonts w:ascii="Arial" w:hAnsi="Arial" w:cs="Arial"/>
          <w:sz w:val="24"/>
          <w:szCs w:val="24"/>
        </w:rPr>
        <w:t xml:space="preserve">. </w:t>
      </w:r>
    </w:p>
    <w:p w:rsidR="008705A4" w:rsidRDefault="008705A4">
      <w:pPr>
        <w:rPr>
          <w:rFonts w:ascii="Arial" w:hAnsi="Arial" w:cs="Arial"/>
          <w:sz w:val="24"/>
          <w:szCs w:val="24"/>
        </w:rPr>
      </w:pPr>
      <w:r>
        <w:rPr>
          <w:rFonts w:ascii="Arial" w:hAnsi="Arial" w:cs="Arial"/>
          <w:sz w:val="24"/>
          <w:szCs w:val="24"/>
        </w:rPr>
        <w:t>The programme reflected the diverse nature of stroke symptoms and t</w:t>
      </w:r>
      <w:r w:rsidRPr="00313616">
        <w:rPr>
          <w:rFonts w:ascii="Arial" w:hAnsi="Arial" w:cs="Arial"/>
          <w:sz w:val="24"/>
          <w:szCs w:val="24"/>
        </w:rPr>
        <w:t xml:space="preserve">he speakers </w:t>
      </w:r>
      <w:r>
        <w:rPr>
          <w:rFonts w:ascii="Arial" w:hAnsi="Arial" w:cs="Arial"/>
          <w:sz w:val="24"/>
          <w:szCs w:val="24"/>
        </w:rPr>
        <w:t>eloquently conveyed the impact that stroke has on the individual and their families. It also highlighted the wealth of treatment options available to therapists. The free paper presentations demonstrated a commitment to develop stroke research which will directly lead to improvements in clinical care. The positive energy throughout the day was inspiring and it was a great learning experience.</w:t>
      </w:r>
    </w:p>
    <w:p w:rsidR="008705A4" w:rsidRDefault="008705A4">
      <w:pPr>
        <w:rPr>
          <w:rFonts w:ascii="Arial" w:hAnsi="Arial" w:cs="Arial"/>
          <w:sz w:val="24"/>
          <w:szCs w:val="24"/>
        </w:rPr>
      </w:pPr>
      <w:r>
        <w:rPr>
          <w:rFonts w:ascii="Arial" w:hAnsi="Arial" w:cs="Arial"/>
          <w:sz w:val="24"/>
          <w:szCs w:val="24"/>
        </w:rPr>
        <w:t>Feedback from those who attended was extremely encouraging:</w:t>
      </w:r>
    </w:p>
    <w:p w:rsidR="008705A4" w:rsidRDefault="001778F3">
      <w:pPr>
        <w:rPr>
          <w:rFonts w:ascii="Arial" w:hAnsi="Arial" w:cs="Arial"/>
          <w:sz w:val="24"/>
          <w:szCs w:val="24"/>
        </w:rPr>
      </w:pPr>
      <w:r w:rsidRPr="001778F3">
        <w:rPr>
          <w:noProof/>
          <w:lang w:eastAsia="en-GB"/>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8" type="#_x0000_t63" style="position:absolute;margin-left:271.5pt;margin-top:15.4pt;width:205.5pt;height:132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" adj="6300,24300" fillcolor="#5b9bd5" strokecolor="#1f4d78" strokeweight="1pt">
            <v:textbox>
              <w:txbxContent>
                <w:p w:rsidR="008705A4" w:rsidRPr="00295FF2" w:rsidRDefault="008705A4" w:rsidP="00295FF2">
                  <w:pPr>
                    <w:jc w:val="center"/>
                    <w:rPr>
                      <w:rFonts w:cs="Arial"/>
                      <w:sz w:val="24"/>
                      <w:szCs w:val="24"/>
                    </w:rPr>
                  </w:pPr>
                  <w:r w:rsidRPr="00295FF2">
                    <w:rPr>
                      <w:rFonts w:cs="Arial"/>
                      <w:sz w:val="24"/>
                      <w:szCs w:val="24"/>
                    </w:rPr>
                    <w:t xml:space="preserve"> It was</w:t>
                  </w:r>
                  <w:r>
                    <w:rPr>
                      <w:rFonts w:cs="Arial"/>
                      <w:sz w:val="24"/>
                      <w:szCs w:val="24"/>
                    </w:rPr>
                    <w:t xml:space="preserve"> an inspiring, motivating and informative day, I got so much from it.</w:t>
                  </w:r>
                  <w:r w:rsidR="004A2CE5">
                    <w:rPr>
                      <w:rFonts w:cs="Arial"/>
                      <w:sz w:val="24"/>
                      <w:szCs w:val="24"/>
                    </w:rPr>
                    <w:t xml:space="preserve"> </w:t>
                  </w:r>
                  <w:r>
                    <w:rPr>
                      <w:rFonts w:cs="Arial"/>
                      <w:sz w:val="24"/>
                      <w:szCs w:val="24"/>
                    </w:rPr>
                    <w:t>I have been raving about it ever since!</w:t>
                  </w:r>
                </w:p>
              </w:txbxContent>
            </v:textbox>
          </v:shape>
        </w:pict>
      </w:r>
      <w:r w:rsidRPr="001778F3">
        <w:rPr>
          <w:noProof/>
          <w:lang w:eastAsia="en-GB"/>
        </w:rPr>
        <w:pict>
          <v:shape id="Oval Callout 3" o:spid="_x0000_s1029" type="#_x0000_t63" style="position:absolute;margin-left:6pt;margin-top:9.4pt;width:204.75pt;height:13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" adj="6300,24300" fillcolor="#5b9bd5" strokecolor="#1f4d78" strokeweight="1pt">
            <v:textbox>
              <w:txbxContent>
                <w:p w:rsidR="008705A4" w:rsidRPr="00295FF2" w:rsidRDefault="008705A4" w:rsidP="00295FF2">
                  <w:pPr>
                    <w:jc w:val="center"/>
                    <w:rPr>
                      <w:sz w:val="24"/>
                      <w:szCs w:val="24"/>
                    </w:rPr>
                  </w:pPr>
                  <w:r>
                    <w:rPr>
                      <w:sz w:val="24"/>
                      <w:szCs w:val="24"/>
                    </w:rPr>
                    <w:t>Very well organised professional course – will join SSAHP Forum as was not aware of it before</w:t>
                  </w:r>
                </w:p>
              </w:txbxContent>
            </v:textbox>
          </v:shape>
        </w:pict>
      </w:r>
    </w:p>
    <w:p w:rsidR="008705A4" w:rsidRDefault="008705A4">
      <w:pPr>
        <w:rPr>
          <w:rFonts w:ascii="Arial" w:hAnsi="Arial" w:cs="Arial"/>
          <w:sz w:val="24"/>
          <w:szCs w:val="24"/>
        </w:rPr>
      </w:pPr>
    </w:p>
    <w:p w:rsidR="008705A4" w:rsidRDefault="008705A4">
      <w:pPr>
        <w:rPr>
          <w:rFonts w:ascii="Arial" w:hAnsi="Arial" w:cs="Arial"/>
          <w:sz w:val="24"/>
          <w:szCs w:val="24"/>
        </w:rPr>
      </w:pPr>
    </w:p>
    <w:p w:rsidR="008705A4" w:rsidRDefault="008705A4">
      <w:pPr>
        <w:rPr>
          <w:rFonts w:ascii="Arial" w:hAnsi="Arial" w:cs="Arial"/>
          <w:sz w:val="24"/>
          <w:szCs w:val="24"/>
        </w:rPr>
      </w:pPr>
    </w:p>
    <w:p w:rsidR="008705A4" w:rsidRDefault="008705A4">
      <w:pPr>
        <w:rPr>
          <w:rFonts w:ascii="Arial" w:hAnsi="Arial" w:cs="Arial"/>
          <w:sz w:val="24"/>
          <w:szCs w:val="24"/>
        </w:rPr>
      </w:pPr>
    </w:p>
    <w:p w:rsidR="008705A4" w:rsidRDefault="008705A4">
      <w:pPr>
        <w:rPr>
          <w:rFonts w:ascii="Arial" w:hAnsi="Arial" w:cs="Arial"/>
          <w:sz w:val="24"/>
          <w:szCs w:val="24"/>
        </w:rPr>
      </w:pPr>
    </w:p>
    <w:p w:rsidR="008705A4" w:rsidRDefault="001778F3">
      <w:pPr>
        <w:rPr>
          <w:rFonts w:ascii="Arial" w:hAnsi="Arial" w:cs="Arial"/>
          <w:sz w:val="24"/>
          <w:szCs w:val="24"/>
        </w:rPr>
      </w:pPr>
      <w:r w:rsidRPr="001778F3">
        <w:rPr>
          <w:noProof/>
          <w:lang w:eastAsia="en-GB"/>
        </w:rPr>
        <w:pict>
          <v:shape id="Oval Callout 5" o:spid="_x0000_s1030" type="#_x0000_t63" style="position:absolute;margin-left:120.75pt;margin-top:1.9pt;width:213pt;height:132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" adj="6300,24300" fillcolor="#5b9bd5" strokecolor="#1f4d78" strokeweight="1pt">
            <v:textbox>
              <w:txbxContent>
                <w:p w:rsidR="008705A4" w:rsidRDefault="008705A4" w:rsidP="00295FF2">
                  <w:pPr>
                    <w:jc w:val="center"/>
                  </w:pPr>
                  <w:r>
                    <w:t>Very well run, informative day. Hearing the stories from the stroke survivors and carers was very powerful</w:t>
                  </w:r>
                </w:p>
              </w:txbxContent>
            </v:textbox>
          </v:shape>
        </w:pict>
      </w:r>
    </w:p>
    <w:p w:rsidR="008705A4" w:rsidRDefault="008705A4">
      <w:pPr>
        <w:rPr>
          <w:rFonts w:ascii="Arial" w:hAnsi="Arial" w:cs="Arial"/>
          <w:sz w:val="24"/>
          <w:szCs w:val="24"/>
        </w:rPr>
      </w:pPr>
    </w:p>
    <w:p w:rsidR="008705A4" w:rsidRDefault="008705A4">
      <w:pPr>
        <w:rPr>
          <w:rFonts w:ascii="Arial" w:hAnsi="Arial" w:cs="Arial"/>
          <w:sz w:val="24"/>
          <w:szCs w:val="24"/>
        </w:rPr>
      </w:pPr>
    </w:p>
    <w:p w:rsidR="008705A4" w:rsidRDefault="008705A4">
      <w:pPr>
        <w:rPr>
          <w:rFonts w:ascii="Arial" w:hAnsi="Arial" w:cs="Arial"/>
          <w:sz w:val="24"/>
          <w:szCs w:val="24"/>
        </w:rPr>
      </w:pPr>
    </w:p>
    <w:p w:rsidR="008705A4" w:rsidRPr="00313616" w:rsidRDefault="008705A4">
      <w:pPr>
        <w:rPr>
          <w:rFonts w:ascii="Arial" w:hAnsi="Arial" w:cs="Arial"/>
          <w:sz w:val="24"/>
          <w:szCs w:val="24"/>
        </w:rPr>
      </w:pPr>
      <w:r>
        <w:rPr>
          <w:rFonts w:ascii="Arial" w:hAnsi="Arial" w:cs="Arial"/>
          <w:sz w:val="24"/>
          <w:szCs w:val="24"/>
        </w:rPr>
        <w:t>Gill Alexander, Chair of Scottish Stroke AHP Forum, opened the conference with a warm welcome to all delegates. She gave a resume of SSAHPF activities this year which included research involvement and public engagement events. Membership of the Forum currently stands at 422 members.</w:t>
      </w:r>
    </w:p>
    <w:p w:rsidR="008705A4" w:rsidRDefault="008705A4" w:rsidP="00983910">
      <w:pPr>
        <w:rPr>
          <w:rFonts w:ascii="Arial" w:hAnsi="Arial" w:cs="Arial"/>
          <w:sz w:val="24"/>
          <w:szCs w:val="24"/>
        </w:rPr>
      </w:pPr>
      <w:r>
        <w:rPr>
          <w:rFonts w:ascii="Arial" w:hAnsi="Arial" w:cs="Arial"/>
          <w:sz w:val="24"/>
          <w:szCs w:val="24"/>
        </w:rPr>
        <w:lastRenderedPageBreak/>
        <w:t>Gill also launched the new updated SSAHPF website. The website is a really useful resource containing information on guidelines, stroke events, SSAHPF updates and much more. There is a section on the webpage devoted to the conference. Abstracts from each of the presentations can be accessed along with biographies from the speakers.</w:t>
      </w:r>
    </w:p>
    <w:p w:rsidR="008705A4" w:rsidRDefault="008705A4" w:rsidP="00295FF2">
      <w:pPr>
        <w:rPr>
          <w:rFonts w:ascii="Arial" w:hAnsi="Arial" w:cs="Arial"/>
          <w:sz w:val="24"/>
          <w:szCs w:val="24"/>
        </w:rPr>
      </w:pPr>
      <w:r>
        <w:rPr>
          <w:rFonts w:ascii="Arial" w:hAnsi="Arial" w:cs="Arial"/>
          <w:sz w:val="24"/>
          <w:szCs w:val="24"/>
        </w:rPr>
        <w:t>Our webpage is kindly hosted by CHSS. You can find us at:</w:t>
      </w:r>
    </w:p>
    <w:p w:rsidR="008705A4" w:rsidRDefault="001778F3" w:rsidP="00295FF2">
      <w:pPr>
        <w:rPr>
          <w:rStyle w:val="Hyperlink"/>
          <w:rFonts w:ascii="Arial" w:hAnsi="Arial" w:cs="Arial"/>
          <w:sz w:val="24"/>
          <w:szCs w:val="24"/>
        </w:rPr>
      </w:pPr>
      <w:hyperlink r:id="rId8" w:history="1">
        <w:r w:rsidR="008705A4" w:rsidRPr="007127DD">
          <w:rPr>
            <w:rStyle w:val="Hyperlink"/>
            <w:rFonts w:ascii="Arial" w:hAnsi="Arial" w:cs="Arial"/>
            <w:sz w:val="24"/>
            <w:szCs w:val="24"/>
          </w:rPr>
          <w:t>www.SSAHPF.scot</w:t>
        </w:r>
      </w:hyperlink>
    </w:p>
    <w:p w:rsidR="008705A4" w:rsidRDefault="004A2CE5" w:rsidP="00FE5A4F">
      <w:pPr>
        <w:jc w:val="center"/>
        <w:rPr>
          <w:rStyle w:val="Hyperlink"/>
          <w:rFonts w:ascii="Arial" w:hAnsi="Arial" w:cs="Arial"/>
          <w:sz w:val="24"/>
          <w:szCs w:val="24"/>
        </w:rPr>
      </w:pPr>
      <w:r>
        <w:rPr>
          <w:rFonts w:ascii="Arial" w:hAnsi="Arial" w:cs="Arial"/>
          <w:noProof/>
          <w:color w:val="0563C1"/>
          <w:sz w:val="24"/>
          <w:szCs w:val="24"/>
          <w:u w:val="single"/>
          <w:lang w:eastAsia="en-GB"/>
        </w:rPr>
        <w:drawing>
          <wp:inline distT="0" distB="0" distL="0" distR="0">
            <wp:extent cx="3451860" cy="24231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451860" cy="2423160"/>
                    </a:xfrm>
                    <a:prstGeom prst="rect">
                      <a:avLst/>
                    </a:prstGeom>
                    <a:noFill/>
                    <a:ln w="9525">
                      <a:noFill/>
                      <a:miter lim="800000"/>
                      <a:headEnd/>
                      <a:tailEnd/>
                    </a:ln>
                  </pic:spPr>
                </pic:pic>
              </a:graphicData>
            </a:graphic>
          </wp:inline>
        </w:drawing>
      </w:r>
    </w:p>
    <w:p w:rsidR="008705A4" w:rsidRDefault="008705A4" w:rsidP="00CB5F3F">
      <w:pPr>
        <w:pStyle w:val="ListParagraph"/>
        <w:spacing w:after="0"/>
        <w:ind w:left="0"/>
        <w:rPr>
          <w:rFonts w:ascii="Arial" w:hAnsi="Arial" w:cs="Arial"/>
          <w:b/>
          <w:bCs/>
          <w:sz w:val="24"/>
          <w:szCs w:val="24"/>
          <w:lang w:eastAsia="en-GB"/>
        </w:rPr>
      </w:pPr>
    </w:p>
    <w:p w:rsidR="008705A4" w:rsidRPr="00812F71" w:rsidRDefault="001778F3" w:rsidP="00CB5F3F">
      <w:pPr>
        <w:pStyle w:val="ListParagraph"/>
        <w:spacing w:after="0"/>
        <w:ind w:left="0"/>
        <w:rPr>
          <w:rFonts w:ascii="Arial" w:hAnsi="Arial" w:cs="Arial"/>
          <w:b/>
          <w:bCs/>
          <w:color w:val="009390"/>
          <w:sz w:val="16"/>
          <w:szCs w:val="16"/>
          <w:lang w:eastAsia="en-GB"/>
        </w:rPr>
      </w:pPr>
      <w:r w:rsidRPr="001778F3">
        <w:rPr>
          <w:noProof/>
          <w:lang w:eastAsia="en-GB"/>
        </w:rPr>
        <w:pict>
          <v:shape id="AutoShape 14" o:spid="_x0000_s1031" type="#_x0000_t32" style="position:absolute;margin-left:-3.7pt;margin-top:.8pt;width:490.5pt;height:.7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" strokecolor="#009390" strokeweight="3pt">
            <v:shadow color="#205867" opacity=".5" offset="1pt"/>
          </v:shape>
        </w:pict>
      </w:r>
    </w:p>
    <w:p w:rsidR="008705A4" w:rsidRPr="00C8596E" w:rsidRDefault="008705A4" w:rsidP="00295FF2">
      <w:pPr>
        <w:rPr>
          <w:rFonts w:ascii="Arial" w:hAnsi="Arial" w:cs="Arial"/>
          <w:color w:val="000000"/>
          <w:sz w:val="24"/>
          <w:szCs w:val="24"/>
        </w:rPr>
      </w:pPr>
    </w:p>
    <w:p w:rsidR="008705A4" w:rsidRPr="00C8596E" w:rsidRDefault="008705A4" w:rsidP="00295FF2">
      <w:pPr>
        <w:rPr>
          <w:rFonts w:ascii="Arial" w:hAnsi="Arial" w:cs="Arial"/>
          <w:color w:val="000000"/>
          <w:sz w:val="24"/>
          <w:szCs w:val="24"/>
        </w:rPr>
      </w:pPr>
      <w:r w:rsidRPr="00C8596E">
        <w:rPr>
          <w:rFonts w:ascii="Arial" w:hAnsi="Arial" w:cs="Arial"/>
          <w:color w:val="000000"/>
          <w:sz w:val="24"/>
          <w:szCs w:val="24"/>
        </w:rPr>
        <w:t>‘Living with Stroke’ was the theme off the day, so it was fitting that in the first symposium we heard from stroke survivors, Paul and Mark, and we listened to a carers perspective from Lynne. These speakers demonstrated positivity despite</w:t>
      </w:r>
      <w:r>
        <w:rPr>
          <w:rFonts w:ascii="Arial" w:hAnsi="Arial" w:cs="Arial"/>
          <w:color w:val="000000"/>
          <w:sz w:val="24"/>
          <w:szCs w:val="24"/>
        </w:rPr>
        <w:t xml:space="preserve"> personal</w:t>
      </w:r>
      <w:r w:rsidRPr="00C8596E">
        <w:rPr>
          <w:rFonts w:ascii="Arial" w:hAnsi="Arial" w:cs="Arial"/>
          <w:color w:val="000000"/>
          <w:sz w:val="24"/>
          <w:szCs w:val="24"/>
        </w:rPr>
        <w:t xml:space="preserve"> difficulties and their thought-provoking words where hugely motivating</w:t>
      </w:r>
      <w:r>
        <w:rPr>
          <w:rFonts w:ascii="Arial" w:hAnsi="Arial" w:cs="Arial"/>
          <w:color w:val="FF0000"/>
          <w:sz w:val="24"/>
          <w:szCs w:val="24"/>
        </w:rPr>
        <w:t>.</w:t>
      </w:r>
    </w:p>
    <w:p w:rsidR="008705A4" w:rsidRDefault="008705A4" w:rsidP="00295FF2">
      <w:pPr>
        <w:rPr>
          <w:rFonts w:ascii="Arial" w:hAnsi="Arial" w:cs="Arial"/>
          <w:sz w:val="24"/>
          <w:szCs w:val="24"/>
        </w:rPr>
      </w:pPr>
      <w:r>
        <w:rPr>
          <w:rFonts w:ascii="Arial" w:hAnsi="Arial" w:cs="Arial"/>
          <w:sz w:val="24"/>
          <w:szCs w:val="24"/>
        </w:rPr>
        <w:t>Paul’s presentation was titled ‘preaching the word - aphasia’. Paul described how having a stroke had turned his world upside down but his attitude to his life after stroke was inspiring. He talked about the work he does in promoting education about aphasia; he is involved in the education sessions to university students, health care professionals and the corporate sector.</w:t>
      </w:r>
    </w:p>
    <w:p w:rsidR="008705A4" w:rsidRDefault="008705A4" w:rsidP="00295FF2">
      <w:pPr>
        <w:rPr>
          <w:rFonts w:ascii="Arial" w:hAnsi="Arial" w:cs="Arial"/>
          <w:sz w:val="24"/>
          <w:szCs w:val="24"/>
        </w:rPr>
      </w:pPr>
      <w:r>
        <w:rPr>
          <w:rFonts w:ascii="Arial" w:hAnsi="Arial" w:cs="Arial"/>
          <w:sz w:val="24"/>
          <w:szCs w:val="24"/>
        </w:rPr>
        <w:t>Mark recounted his experience of suffering a stroke and his journey of recovery. He expressed his gratitude to the health professionals involved in his care and concluded that ’</w:t>
      </w:r>
      <w:r>
        <w:rPr>
          <w:rFonts w:ascii="Arial" w:hAnsi="Arial" w:cs="Arial"/>
          <w:i/>
          <w:sz w:val="24"/>
          <w:szCs w:val="24"/>
        </w:rPr>
        <w:t>perseverance is key’. He</w:t>
      </w:r>
      <w:r>
        <w:rPr>
          <w:rFonts w:ascii="Arial" w:hAnsi="Arial" w:cs="Arial"/>
          <w:sz w:val="24"/>
          <w:szCs w:val="24"/>
        </w:rPr>
        <w:t xml:space="preserve"> discussed the importance of setting stretching but achievable goals and involving family members.</w:t>
      </w:r>
    </w:p>
    <w:p w:rsidR="008705A4" w:rsidRDefault="008705A4" w:rsidP="00295FF2">
      <w:pPr>
        <w:rPr>
          <w:rFonts w:ascii="Arial" w:hAnsi="Arial" w:cs="Arial"/>
          <w:sz w:val="24"/>
          <w:szCs w:val="24"/>
        </w:rPr>
      </w:pPr>
      <w:r>
        <w:rPr>
          <w:rFonts w:ascii="Arial" w:hAnsi="Arial" w:cs="Arial"/>
          <w:sz w:val="24"/>
          <w:szCs w:val="24"/>
        </w:rPr>
        <w:t xml:space="preserve">Lynne gave a personal reflection on the impact a stroke can have on family members, and how it can turn a daughter into a carer. She spoke about the practical and emotional challenges involved looking after someone who has had a stroke. Lynne’s presentation raised real questions about how we can improve communication between professionals and patients /carers. </w:t>
      </w:r>
    </w:p>
    <w:p w:rsidR="008705A4" w:rsidRDefault="008705A4" w:rsidP="00295FF2">
      <w:pPr>
        <w:rPr>
          <w:rFonts w:ascii="Arial" w:hAnsi="Arial" w:cs="Arial"/>
          <w:sz w:val="24"/>
          <w:szCs w:val="24"/>
        </w:rPr>
      </w:pPr>
    </w:p>
    <w:p w:rsidR="008705A4" w:rsidRDefault="004A2CE5" w:rsidP="00BE1269">
      <w:pPr>
        <w:jc w:val="center"/>
        <w:rPr>
          <w:rFonts w:ascii="Arial" w:hAnsi="Arial" w:cs="Arial"/>
          <w:sz w:val="24"/>
          <w:szCs w:val="24"/>
        </w:rPr>
      </w:pPr>
      <w:r>
        <w:rPr>
          <w:rFonts w:ascii="Arial" w:hAnsi="Arial" w:cs="Arial"/>
          <w:noProof/>
          <w:sz w:val="24"/>
          <w:szCs w:val="24"/>
          <w:lang w:eastAsia="en-GB"/>
        </w:rPr>
        <w:lastRenderedPageBreak/>
        <w:drawing>
          <wp:inline distT="0" distB="0" distL="0" distR="0">
            <wp:extent cx="4015740" cy="2255520"/>
            <wp:effectExtent l="1905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015740" cy="2255520"/>
                    </a:xfrm>
                    <a:prstGeom prst="rect">
                      <a:avLst/>
                    </a:prstGeom>
                    <a:noFill/>
                    <a:ln w="9525">
                      <a:noFill/>
                      <a:miter lim="800000"/>
                      <a:headEnd/>
                      <a:tailEnd/>
                    </a:ln>
                  </pic:spPr>
                </pic:pic>
              </a:graphicData>
            </a:graphic>
          </wp:inline>
        </w:drawing>
      </w:r>
    </w:p>
    <w:p w:rsidR="008705A4" w:rsidRDefault="008705A4" w:rsidP="004E5571">
      <w:pPr>
        <w:pStyle w:val="ListParagraph"/>
        <w:spacing w:after="0"/>
        <w:ind w:left="0"/>
        <w:rPr>
          <w:rFonts w:ascii="Arial" w:hAnsi="Arial" w:cs="Arial"/>
          <w:b/>
          <w:bCs/>
          <w:sz w:val="24"/>
          <w:szCs w:val="24"/>
          <w:lang w:eastAsia="en-GB"/>
        </w:rPr>
      </w:pPr>
    </w:p>
    <w:p w:rsidR="008705A4" w:rsidRPr="00812F71" w:rsidRDefault="001778F3" w:rsidP="004E5571">
      <w:pPr>
        <w:pStyle w:val="ListParagraph"/>
        <w:spacing w:after="0"/>
        <w:ind w:left="0"/>
        <w:rPr>
          <w:rFonts w:ascii="Arial" w:hAnsi="Arial" w:cs="Arial"/>
          <w:b/>
          <w:bCs/>
          <w:color w:val="009390"/>
          <w:sz w:val="16"/>
          <w:szCs w:val="16"/>
          <w:lang w:eastAsia="en-GB"/>
        </w:rPr>
      </w:pPr>
      <w:r w:rsidRPr="001778F3">
        <w:rPr>
          <w:noProof/>
          <w:lang w:eastAsia="en-GB"/>
        </w:rPr>
        <w:pict>
          <v:shape id="_x0000_s1032" type="#_x0000_t32" style="position:absolute;margin-left:0;margin-top:.8pt;width:490.5pt;height:.75pt;flip:y;z-index:25165772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" strokecolor="#009390" strokeweight="3pt">
            <v:shadow color="#205867" opacity=".5" offset="1pt"/>
            <w10:wrap anchorx="margin"/>
          </v:shape>
        </w:pict>
      </w:r>
    </w:p>
    <w:p w:rsidR="008705A4" w:rsidRDefault="008705A4" w:rsidP="004E5571">
      <w:pPr>
        <w:rPr>
          <w:rFonts w:ascii="Arial" w:hAnsi="Arial" w:cs="Arial"/>
          <w:color w:val="000000"/>
          <w:sz w:val="24"/>
          <w:szCs w:val="24"/>
        </w:rPr>
      </w:pPr>
    </w:p>
    <w:p w:rsidR="008705A4" w:rsidRPr="00850CEE" w:rsidRDefault="008705A4" w:rsidP="004E5571">
      <w:pPr>
        <w:rPr>
          <w:rFonts w:ascii="Arial" w:hAnsi="Arial" w:cs="Arial"/>
          <w:b/>
          <w:color w:val="000000"/>
          <w:sz w:val="24"/>
          <w:szCs w:val="24"/>
        </w:rPr>
      </w:pPr>
      <w:r>
        <w:rPr>
          <w:rFonts w:ascii="Arial" w:hAnsi="Arial" w:cs="Arial"/>
          <w:b/>
          <w:color w:val="000000"/>
          <w:sz w:val="24"/>
          <w:szCs w:val="24"/>
        </w:rPr>
        <w:t>Free Paper Presentations:</w:t>
      </w:r>
    </w:p>
    <w:p w:rsidR="008705A4" w:rsidRDefault="008705A4" w:rsidP="004E5571">
      <w:pPr>
        <w:rPr>
          <w:rFonts w:ascii="Arial" w:hAnsi="Arial" w:cs="Arial"/>
          <w:color w:val="000000"/>
          <w:sz w:val="24"/>
          <w:szCs w:val="24"/>
        </w:rPr>
      </w:pPr>
      <w:r>
        <w:rPr>
          <w:rFonts w:ascii="Arial" w:hAnsi="Arial" w:cs="Arial"/>
          <w:color w:val="000000"/>
          <w:sz w:val="24"/>
          <w:szCs w:val="24"/>
        </w:rPr>
        <w:t>The conference schedule continued with the presentation of free papers (abstracts are on our website). These sessions gave an overview of new developments in stroke care and gave an update on recent research projects. The quality of the work presented and the range of topics covered was interesting and informative. The papers promoted evidenced-based practice which had direct clinical relevance.</w:t>
      </w:r>
    </w:p>
    <w:p w:rsidR="008705A4" w:rsidRDefault="008705A4" w:rsidP="004E5571">
      <w:pPr>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16"/>
      </w:tblGrid>
      <w:tr w:rsidR="008705A4" w:rsidRPr="00693F57" w:rsidTr="00693F57">
        <w:tc>
          <w:tcPr>
            <w:tcW w:w="9016" w:type="dxa"/>
          </w:tcPr>
          <w:p w:rsidR="008705A4" w:rsidRPr="00693F57" w:rsidRDefault="008705A4" w:rsidP="004E5571">
            <w:pPr>
              <w:rPr>
                <w:rFonts w:ascii="Arial" w:hAnsi="Arial" w:cs="Arial"/>
                <w:color w:val="000000"/>
                <w:sz w:val="24"/>
                <w:szCs w:val="24"/>
              </w:rPr>
            </w:pPr>
            <w:r w:rsidRPr="00693F57">
              <w:rPr>
                <w:rFonts w:ascii="Arial" w:hAnsi="Arial" w:cs="Arial"/>
                <w:color w:val="000000"/>
                <w:sz w:val="24"/>
                <w:szCs w:val="24"/>
              </w:rPr>
              <w:t>SESSION 1:</w:t>
            </w:r>
          </w:p>
          <w:p w:rsidR="008705A4" w:rsidRPr="00693F57" w:rsidRDefault="008705A4" w:rsidP="00693F57">
            <w:pPr>
              <w:pStyle w:val="ListParagraph"/>
              <w:numPr>
                <w:ilvl w:val="0"/>
                <w:numId w:val="1"/>
              </w:numPr>
              <w:rPr>
                <w:rFonts w:ascii="Arial" w:hAnsi="Arial" w:cs="Arial"/>
                <w:color w:val="000000"/>
                <w:sz w:val="24"/>
                <w:szCs w:val="24"/>
              </w:rPr>
            </w:pPr>
            <w:r w:rsidRPr="00693F57">
              <w:rPr>
                <w:rFonts w:ascii="Arial" w:hAnsi="Arial" w:cs="Arial"/>
                <w:color w:val="000000"/>
                <w:sz w:val="24"/>
                <w:szCs w:val="24"/>
              </w:rPr>
              <w:t xml:space="preserve">Impact of incontinence after stroke, </w:t>
            </w:r>
            <w:r w:rsidRPr="00693F57">
              <w:rPr>
                <w:rFonts w:ascii="Arial" w:hAnsi="Arial" w:cs="Arial"/>
                <w:i/>
                <w:color w:val="000000"/>
                <w:sz w:val="24"/>
                <w:szCs w:val="24"/>
              </w:rPr>
              <w:t>Prof Jo Booth</w:t>
            </w:r>
          </w:p>
          <w:p w:rsidR="008705A4" w:rsidRPr="00693F57" w:rsidRDefault="008705A4" w:rsidP="00693F57">
            <w:pPr>
              <w:pStyle w:val="ListParagraph"/>
              <w:numPr>
                <w:ilvl w:val="0"/>
                <w:numId w:val="1"/>
              </w:numPr>
              <w:rPr>
                <w:rFonts w:ascii="Arial" w:hAnsi="Arial" w:cs="Arial"/>
                <w:color w:val="000000"/>
                <w:sz w:val="24"/>
                <w:szCs w:val="24"/>
              </w:rPr>
            </w:pPr>
            <w:r w:rsidRPr="00693F57">
              <w:rPr>
                <w:rFonts w:ascii="Arial" w:hAnsi="Arial" w:cs="Arial"/>
                <w:color w:val="000000"/>
                <w:sz w:val="24"/>
                <w:szCs w:val="24"/>
              </w:rPr>
              <w:t xml:space="preserve">What are the priorities for stroke rehabilitation technologies? </w:t>
            </w:r>
            <w:r w:rsidRPr="00693F57">
              <w:rPr>
                <w:rFonts w:ascii="Arial" w:hAnsi="Arial" w:cs="Arial"/>
                <w:i/>
                <w:color w:val="000000"/>
                <w:sz w:val="24"/>
                <w:szCs w:val="24"/>
              </w:rPr>
              <w:t>Dr Andrew</w:t>
            </w:r>
            <w:r w:rsidRPr="00693F57">
              <w:rPr>
                <w:rFonts w:ascii="Arial" w:hAnsi="Arial" w:cs="Arial"/>
                <w:color w:val="000000"/>
                <w:sz w:val="24"/>
                <w:szCs w:val="24"/>
              </w:rPr>
              <w:t xml:space="preserve"> Kerr </w:t>
            </w:r>
          </w:p>
          <w:p w:rsidR="008705A4" w:rsidRPr="00693F57" w:rsidRDefault="008705A4" w:rsidP="00693F57">
            <w:pPr>
              <w:pStyle w:val="ListParagraph"/>
              <w:numPr>
                <w:ilvl w:val="0"/>
                <w:numId w:val="1"/>
              </w:numPr>
              <w:rPr>
                <w:rFonts w:ascii="Arial" w:hAnsi="Arial" w:cs="Arial"/>
                <w:color w:val="000000"/>
                <w:sz w:val="24"/>
                <w:szCs w:val="24"/>
              </w:rPr>
            </w:pPr>
            <w:r w:rsidRPr="00693F57">
              <w:rPr>
                <w:rFonts w:ascii="Arial" w:hAnsi="Arial" w:cs="Arial"/>
                <w:color w:val="000000"/>
                <w:sz w:val="24"/>
                <w:szCs w:val="24"/>
              </w:rPr>
              <w:t xml:space="preserve">The use of commercial gaming devices in upper limb rehabilitation: the experience of stroke survivors, </w:t>
            </w:r>
            <w:r w:rsidRPr="00693F57">
              <w:rPr>
                <w:rFonts w:ascii="Arial" w:hAnsi="Arial" w:cs="Arial"/>
                <w:i/>
                <w:color w:val="000000"/>
                <w:sz w:val="24"/>
                <w:szCs w:val="24"/>
              </w:rPr>
              <w:t>Ms Katie Thomson</w:t>
            </w:r>
          </w:p>
          <w:p w:rsidR="008705A4" w:rsidRPr="00693F57" w:rsidRDefault="008705A4" w:rsidP="004E5571">
            <w:pPr>
              <w:rPr>
                <w:rFonts w:ascii="Arial" w:hAnsi="Arial" w:cs="Arial"/>
                <w:color w:val="000000"/>
                <w:sz w:val="24"/>
                <w:szCs w:val="24"/>
              </w:rPr>
            </w:pPr>
          </w:p>
        </w:tc>
      </w:tr>
      <w:tr w:rsidR="008705A4" w:rsidRPr="00693F57" w:rsidTr="00693F57">
        <w:tc>
          <w:tcPr>
            <w:tcW w:w="9016" w:type="dxa"/>
          </w:tcPr>
          <w:p w:rsidR="008705A4" w:rsidRPr="00693F57" w:rsidRDefault="008705A4" w:rsidP="004E5571">
            <w:pPr>
              <w:rPr>
                <w:rFonts w:ascii="Arial" w:hAnsi="Arial" w:cs="Arial"/>
                <w:color w:val="000000"/>
                <w:sz w:val="24"/>
                <w:szCs w:val="24"/>
              </w:rPr>
            </w:pPr>
            <w:r w:rsidRPr="00693F57">
              <w:rPr>
                <w:rFonts w:ascii="Arial" w:hAnsi="Arial" w:cs="Arial"/>
                <w:color w:val="000000"/>
                <w:sz w:val="24"/>
                <w:szCs w:val="24"/>
              </w:rPr>
              <w:t>SESSION 2:</w:t>
            </w:r>
          </w:p>
          <w:p w:rsidR="008705A4" w:rsidRPr="00693F57" w:rsidRDefault="008705A4" w:rsidP="00693F57">
            <w:pPr>
              <w:pStyle w:val="ListParagraph"/>
              <w:numPr>
                <w:ilvl w:val="0"/>
                <w:numId w:val="2"/>
              </w:numPr>
              <w:rPr>
                <w:rFonts w:ascii="Arial" w:hAnsi="Arial" w:cs="Arial"/>
                <w:color w:val="000000"/>
                <w:sz w:val="24"/>
                <w:szCs w:val="24"/>
              </w:rPr>
            </w:pPr>
            <w:r w:rsidRPr="00693F57">
              <w:rPr>
                <w:rFonts w:ascii="Arial" w:hAnsi="Arial" w:cs="Arial"/>
                <w:color w:val="000000"/>
                <w:sz w:val="24"/>
                <w:szCs w:val="24"/>
              </w:rPr>
              <w:t>Physical activities for non-ambulatory stroke survivors (PHANSS-1) : exploring the thoughts and views of health and exercise professionals,</w:t>
            </w:r>
          </w:p>
          <w:p w:rsidR="008705A4" w:rsidRPr="00693F57" w:rsidRDefault="008705A4" w:rsidP="002D1BBA">
            <w:pPr>
              <w:pStyle w:val="ListParagraph"/>
              <w:rPr>
                <w:rFonts w:ascii="Arial" w:hAnsi="Arial" w:cs="Arial"/>
                <w:i/>
                <w:color w:val="000000"/>
                <w:sz w:val="24"/>
                <w:szCs w:val="24"/>
              </w:rPr>
            </w:pPr>
            <w:r w:rsidRPr="00693F57">
              <w:rPr>
                <w:rFonts w:ascii="Arial" w:hAnsi="Arial" w:cs="Arial"/>
                <w:i/>
                <w:color w:val="000000"/>
                <w:sz w:val="24"/>
                <w:szCs w:val="24"/>
              </w:rPr>
              <w:t>Ms Megan Lloyd</w:t>
            </w:r>
          </w:p>
          <w:p w:rsidR="008705A4" w:rsidRPr="00693F57" w:rsidRDefault="008705A4" w:rsidP="00693F57">
            <w:pPr>
              <w:pStyle w:val="ListParagraph"/>
              <w:numPr>
                <w:ilvl w:val="0"/>
                <w:numId w:val="2"/>
              </w:numPr>
              <w:rPr>
                <w:rFonts w:ascii="Arial" w:hAnsi="Arial" w:cs="Arial"/>
                <w:color w:val="000000"/>
                <w:sz w:val="24"/>
                <w:szCs w:val="24"/>
              </w:rPr>
            </w:pPr>
            <w:r w:rsidRPr="00693F57">
              <w:rPr>
                <w:rFonts w:ascii="Arial" w:hAnsi="Arial" w:cs="Arial"/>
                <w:color w:val="000000"/>
                <w:sz w:val="24"/>
                <w:szCs w:val="24"/>
              </w:rPr>
              <w:t>The long term effect of wearing an ankle foot orthosis: the experience of stroke survivors,</w:t>
            </w:r>
            <w:r w:rsidRPr="00693F57">
              <w:rPr>
                <w:rFonts w:ascii="Arial" w:hAnsi="Arial" w:cs="Arial"/>
                <w:i/>
                <w:color w:val="000000"/>
                <w:sz w:val="24"/>
                <w:szCs w:val="24"/>
              </w:rPr>
              <w:t xml:space="preserve"> Dr Anne Taylor</w:t>
            </w:r>
          </w:p>
          <w:p w:rsidR="008705A4" w:rsidRPr="00693F57" w:rsidRDefault="008705A4" w:rsidP="004E5571">
            <w:pPr>
              <w:rPr>
                <w:rFonts w:ascii="Arial" w:hAnsi="Arial" w:cs="Arial"/>
                <w:color w:val="000000"/>
                <w:sz w:val="24"/>
                <w:szCs w:val="24"/>
              </w:rPr>
            </w:pPr>
          </w:p>
        </w:tc>
      </w:tr>
    </w:tbl>
    <w:p w:rsidR="008705A4" w:rsidRPr="000F6DE6" w:rsidRDefault="008705A4" w:rsidP="00E33EBA">
      <w:pPr>
        <w:rPr>
          <w:rFonts w:ascii="Arial" w:hAnsi="Arial" w:cs="Arial"/>
          <w:sz w:val="24"/>
          <w:szCs w:val="24"/>
        </w:rPr>
      </w:pPr>
    </w:p>
    <w:p w:rsidR="008705A4" w:rsidRDefault="008705A4" w:rsidP="00E33EBA">
      <w:pPr>
        <w:pStyle w:val="ListParagraph"/>
        <w:spacing w:after="0"/>
        <w:ind w:left="0"/>
        <w:rPr>
          <w:rFonts w:ascii="Arial" w:hAnsi="Arial" w:cs="Arial"/>
          <w:b/>
          <w:bCs/>
          <w:sz w:val="24"/>
          <w:szCs w:val="24"/>
          <w:lang w:eastAsia="en-GB"/>
        </w:rPr>
      </w:pPr>
    </w:p>
    <w:p w:rsidR="008705A4" w:rsidRPr="00812F71" w:rsidRDefault="001778F3" w:rsidP="00E33EBA">
      <w:pPr>
        <w:pStyle w:val="ListParagraph"/>
        <w:spacing w:after="0"/>
        <w:ind w:left="0"/>
        <w:rPr>
          <w:rFonts w:ascii="Arial" w:hAnsi="Arial" w:cs="Arial"/>
          <w:b/>
          <w:bCs/>
          <w:color w:val="009390"/>
          <w:sz w:val="16"/>
          <w:szCs w:val="16"/>
          <w:lang w:eastAsia="en-GB"/>
        </w:rPr>
      </w:pPr>
      <w:r w:rsidRPr="001778F3">
        <w:rPr>
          <w:noProof/>
          <w:lang w:eastAsia="en-GB"/>
        </w:rPr>
        <w:pict>
          <v:shape id="_x0000_s1033" type="#_x0000_t32" style="position:absolute;margin-left:1.55pt;margin-top:.05pt;width:490.5pt;height:.75pt;flip: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" strokecolor="#009390" strokeweight="3pt">
            <v:shadow color="#205867" opacity=".5" offset="1pt"/>
          </v:shape>
        </w:pict>
      </w:r>
    </w:p>
    <w:p w:rsidR="008705A4" w:rsidRDefault="008705A4" w:rsidP="00E33EBA">
      <w:pPr>
        <w:rPr>
          <w:rFonts w:ascii="Arial" w:hAnsi="Arial" w:cs="Arial"/>
          <w:sz w:val="24"/>
          <w:szCs w:val="24"/>
        </w:rPr>
      </w:pPr>
    </w:p>
    <w:p w:rsidR="008705A4" w:rsidRDefault="008705A4" w:rsidP="00E33EBA">
      <w:pPr>
        <w:rPr>
          <w:rFonts w:ascii="Arial" w:hAnsi="Arial" w:cs="Arial"/>
          <w:sz w:val="24"/>
          <w:szCs w:val="24"/>
        </w:rPr>
      </w:pPr>
      <w:r>
        <w:rPr>
          <w:rFonts w:ascii="Arial" w:hAnsi="Arial" w:cs="Arial"/>
          <w:sz w:val="24"/>
          <w:szCs w:val="24"/>
        </w:rPr>
        <w:t xml:space="preserve">Dr Jacqui Morris led an interactive workshop on the challenges of implementing evidence-based guidelines into practice. Participants discussed the barriers to implementation and the processes required to overcome these barriers. </w:t>
      </w:r>
    </w:p>
    <w:p w:rsidR="008705A4" w:rsidRDefault="008705A4" w:rsidP="00E33EBA">
      <w:pPr>
        <w:rPr>
          <w:rFonts w:ascii="Arial" w:hAnsi="Arial" w:cs="Arial"/>
          <w:sz w:val="24"/>
          <w:szCs w:val="24"/>
        </w:rPr>
      </w:pPr>
      <w:r>
        <w:rPr>
          <w:rFonts w:ascii="Arial" w:hAnsi="Arial" w:cs="Arial"/>
          <w:sz w:val="24"/>
          <w:szCs w:val="24"/>
        </w:rPr>
        <w:t xml:space="preserve">Dr Morris identified the need to improve implementation science </w:t>
      </w:r>
    </w:p>
    <w:p w:rsidR="008705A4" w:rsidRPr="000F6DE6" w:rsidRDefault="004A2CE5" w:rsidP="00FE5A4F">
      <w:pPr>
        <w:jc w:val="center"/>
        <w:rPr>
          <w:rFonts w:ascii="Arial" w:hAnsi="Arial" w:cs="Arial"/>
          <w:sz w:val="24"/>
          <w:szCs w:val="24"/>
        </w:rPr>
      </w:pPr>
      <w:r>
        <w:rPr>
          <w:rFonts w:ascii="Arial" w:hAnsi="Arial" w:cs="Arial"/>
          <w:noProof/>
          <w:sz w:val="24"/>
          <w:szCs w:val="24"/>
          <w:lang w:eastAsia="en-GB"/>
        </w:rPr>
        <w:drawing>
          <wp:inline distT="0" distB="0" distL="0" distR="0">
            <wp:extent cx="4091940" cy="2301240"/>
            <wp:effectExtent l="19050" t="0" r="381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4091940" cy="2301240"/>
                    </a:xfrm>
                    <a:prstGeom prst="rect">
                      <a:avLst/>
                    </a:prstGeom>
                    <a:noFill/>
                    <a:ln w="9525">
                      <a:noFill/>
                      <a:miter lim="800000"/>
                      <a:headEnd/>
                      <a:tailEnd/>
                    </a:ln>
                  </pic:spPr>
                </pic:pic>
              </a:graphicData>
            </a:graphic>
          </wp:inline>
        </w:drawing>
      </w:r>
    </w:p>
    <w:p w:rsidR="008705A4" w:rsidRDefault="008705A4" w:rsidP="00E33EBA">
      <w:pPr>
        <w:pStyle w:val="ListParagraph"/>
        <w:spacing w:after="0"/>
        <w:ind w:left="0"/>
        <w:rPr>
          <w:rFonts w:ascii="Arial" w:hAnsi="Arial" w:cs="Arial"/>
          <w:b/>
          <w:bCs/>
          <w:sz w:val="24"/>
          <w:szCs w:val="24"/>
          <w:lang w:eastAsia="en-GB"/>
        </w:rPr>
      </w:pPr>
    </w:p>
    <w:p w:rsidR="008705A4" w:rsidRPr="00812F71" w:rsidRDefault="001778F3" w:rsidP="00E33EBA">
      <w:pPr>
        <w:pStyle w:val="ListParagraph"/>
        <w:spacing w:after="0"/>
        <w:ind w:left="0"/>
        <w:rPr>
          <w:rFonts w:ascii="Arial" w:hAnsi="Arial" w:cs="Arial"/>
          <w:b/>
          <w:bCs/>
          <w:color w:val="009390"/>
          <w:sz w:val="16"/>
          <w:szCs w:val="16"/>
          <w:lang w:eastAsia="en-GB"/>
        </w:rPr>
      </w:pPr>
      <w:r w:rsidRPr="001778F3">
        <w:rPr>
          <w:noProof/>
          <w:lang w:eastAsia="en-GB"/>
        </w:rPr>
        <w:pict>
          <v:shape id="_x0000_s1034" type="#_x0000_t32" style="position:absolute;margin-left:1.55pt;margin-top:.05pt;width:490.5pt;height:.75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" strokecolor="#009390" strokeweight="3pt">
            <v:shadow color="#205867" opacity=".5" offset="1pt"/>
          </v:shape>
        </w:pict>
      </w:r>
    </w:p>
    <w:p w:rsidR="008705A4" w:rsidRDefault="008705A4" w:rsidP="00E33EBA"/>
    <w:p w:rsidR="008705A4" w:rsidRDefault="008705A4" w:rsidP="00E33EBA">
      <w:pPr>
        <w:rPr>
          <w:rFonts w:ascii="Arial" w:hAnsi="Arial" w:cs="Arial"/>
          <w:sz w:val="24"/>
          <w:szCs w:val="24"/>
        </w:rPr>
      </w:pPr>
      <w:r>
        <w:rPr>
          <w:rFonts w:ascii="Arial" w:hAnsi="Arial" w:cs="Arial"/>
          <w:sz w:val="24"/>
          <w:szCs w:val="24"/>
        </w:rPr>
        <w:t>The final session of the day was dedicated to National Policy:</w:t>
      </w:r>
    </w:p>
    <w:p w:rsidR="008705A4" w:rsidRDefault="008705A4" w:rsidP="00E33EBA">
      <w:pPr>
        <w:rPr>
          <w:rFonts w:ascii="Arial" w:hAnsi="Arial" w:cs="Arial"/>
          <w:sz w:val="24"/>
          <w:szCs w:val="24"/>
        </w:rPr>
      </w:pPr>
      <w:r>
        <w:rPr>
          <w:rFonts w:ascii="Arial" w:hAnsi="Arial" w:cs="Arial"/>
          <w:sz w:val="24"/>
          <w:szCs w:val="24"/>
        </w:rPr>
        <w:t>Mrs K Brennan, Scottish Government Improvement Lead, gave an update on the Scottish Stroke Improvement Plan, reviewing priorities and RAG status. She acknowledged that work needs to be done to identify what community rehabilitation should look like for stroke patients. A report from the Scottish Stroke Care Audit rehab sprint audit concluded her interesting presentation.</w:t>
      </w:r>
    </w:p>
    <w:p w:rsidR="008705A4" w:rsidRDefault="004A2CE5" w:rsidP="004D0391">
      <w:pPr>
        <w:rPr>
          <w:rFonts w:ascii="Arial" w:hAnsi="Arial" w:cs="Arial"/>
          <w:sz w:val="24"/>
          <w:szCs w:val="24"/>
        </w:rPr>
      </w:pPr>
      <w:r>
        <w:rPr>
          <w:rFonts w:ascii="Arial" w:hAnsi="Arial" w:cs="Arial"/>
          <w:noProof/>
          <w:sz w:val="24"/>
          <w:szCs w:val="24"/>
          <w:lang w:eastAsia="en-GB"/>
        </w:rPr>
        <w:drawing>
          <wp:inline distT="0" distB="0" distL="0" distR="0">
            <wp:extent cx="2529840" cy="1897380"/>
            <wp:effectExtent l="19050" t="0" r="381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2529840" cy="1897380"/>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506980" cy="1882140"/>
            <wp:effectExtent l="19050" t="0" r="762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2506980" cy="1882140"/>
                    </a:xfrm>
                    <a:prstGeom prst="rect">
                      <a:avLst/>
                    </a:prstGeom>
                    <a:noFill/>
                    <a:ln w="9525">
                      <a:noFill/>
                      <a:miter lim="800000"/>
                      <a:headEnd/>
                      <a:tailEnd/>
                    </a:ln>
                  </pic:spPr>
                </pic:pic>
              </a:graphicData>
            </a:graphic>
          </wp:inline>
        </w:drawing>
      </w:r>
    </w:p>
    <w:p w:rsidR="008705A4" w:rsidRDefault="008705A4" w:rsidP="00E33EBA">
      <w:pPr>
        <w:rPr>
          <w:rFonts w:ascii="Arial" w:hAnsi="Arial" w:cs="Arial"/>
          <w:sz w:val="24"/>
          <w:szCs w:val="24"/>
        </w:rPr>
      </w:pPr>
      <w:bookmarkStart w:id="0" w:name="_GoBack"/>
      <w:bookmarkEnd w:id="0"/>
    </w:p>
    <w:p w:rsidR="008705A4" w:rsidRDefault="008705A4" w:rsidP="00E33EBA">
      <w:pPr>
        <w:rPr>
          <w:rFonts w:ascii="Arial" w:hAnsi="Arial" w:cs="Arial"/>
          <w:sz w:val="24"/>
          <w:szCs w:val="24"/>
        </w:rPr>
      </w:pPr>
    </w:p>
    <w:p w:rsidR="008705A4" w:rsidRDefault="008705A4" w:rsidP="00E33EBA">
      <w:pPr>
        <w:rPr>
          <w:rFonts w:ascii="Arial" w:hAnsi="Arial" w:cs="Arial"/>
          <w:sz w:val="24"/>
          <w:szCs w:val="24"/>
        </w:rPr>
      </w:pPr>
      <w:r>
        <w:rPr>
          <w:rFonts w:ascii="Arial" w:hAnsi="Arial" w:cs="Arial"/>
          <w:sz w:val="24"/>
          <w:szCs w:val="24"/>
        </w:rPr>
        <w:t>Ms H McFarlane, Scottish Government Associate Chief Health Professions Officer, gave an informative insight into future policy from the Scottish Government. She discussed the Active, Independent Living Improvement Programme and the implications it has for stroke services. Work is currently underway to develop a ‘workforce : workload’ measurement tool for AHPs. Further information is available on the following website:</w:t>
      </w:r>
    </w:p>
    <w:p w:rsidR="008705A4" w:rsidRDefault="001778F3" w:rsidP="00E33EBA">
      <w:pPr>
        <w:rPr>
          <w:rStyle w:val="Hyperlink"/>
          <w:rFonts w:ascii="Arial" w:hAnsi="Arial" w:cs="Arial"/>
          <w:sz w:val="24"/>
          <w:szCs w:val="24"/>
        </w:rPr>
      </w:pPr>
      <w:hyperlink r:id="rId14" w:history="1">
        <w:r w:rsidR="008705A4" w:rsidRPr="007127DD">
          <w:rPr>
            <w:rStyle w:val="Hyperlink"/>
            <w:rFonts w:ascii="Arial" w:hAnsi="Arial" w:cs="Arial"/>
            <w:sz w:val="24"/>
            <w:szCs w:val="24"/>
          </w:rPr>
          <w:t>www.knowledge.scot.nhs.uk/ahpcommunity.aspx</w:t>
        </w:r>
      </w:hyperlink>
    </w:p>
    <w:p w:rsidR="008705A4" w:rsidRDefault="008705A4" w:rsidP="00E33EBA">
      <w:pPr>
        <w:rPr>
          <w:rFonts w:ascii="Arial" w:hAnsi="Arial" w:cs="Arial"/>
          <w:sz w:val="24"/>
          <w:szCs w:val="24"/>
        </w:rPr>
      </w:pPr>
    </w:p>
    <w:p w:rsidR="008705A4" w:rsidRDefault="001778F3" w:rsidP="00E33EBA">
      <w:pPr>
        <w:rPr>
          <w:rFonts w:ascii="Arial" w:hAnsi="Arial" w:cs="Arial"/>
          <w:sz w:val="24"/>
          <w:szCs w:val="24"/>
        </w:rPr>
      </w:pPr>
      <w:r w:rsidRPr="001778F3">
        <w:rPr>
          <w:noProof/>
          <w:lang w:eastAsia="en-GB"/>
        </w:rPr>
        <w:pict>
          <v:shape id="_x0000_s1035" type="#_x0000_t32" style="position:absolute;margin-left:0;margin-top:1.5pt;width:490.5pt;height:.75pt;flip:y;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" strokecolor="#009390" strokeweight="3pt">
            <v:shadow color="#205867" opacity=".5" offset="1pt"/>
          </v:shape>
        </w:pict>
      </w:r>
    </w:p>
    <w:p w:rsidR="008705A4" w:rsidRDefault="008705A4" w:rsidP="00D77D61">
      <w:pPr>
        <w:pStyle w:val="ListParagraph"/>
        <w:spacing w:after="0"/>
        <w:ind w:left="0"/>
        <w:rPr>
          <w:rFonts w:ascii="Arial" w:hAnsi="Arial" w:cs="Arial"/>
          <w:bCs/>
          <w:sz w:val="24"/>
          <w:szCs w:val="24"/>
          <w:lang w:eastAsia="en-GB"/>
        </w:rPr>
      </w:pPr>
      <w:r>
        <w:rPr>
          <w:rFonts w:ascii="Arial" w:hAnsi="Arial" w:cs="Arial"/>
          <w:bCs/>
          <w:sz w:val="24"/>
          <w:szCs w:val="24"/>
          <w:lang w:eastAsia="en-GB"/>
        </w:rPr>
        <w:t>One of the aims of the Scottish Stroke AHP Forum is to facilitate networking. The conference was a great opportunity to meet old friends and get to know new colleagues. The trade stands provided a wealth of knowledge from a variety of different fields. The poster presentations were of a high standard and displayed exciting projects which are being carried out across the country.</w:t>
      </w:r>
    </w:p>
    <w:p w:rsidR="008705A4" w:rsidRDefault="008705A4" w:rsidP="00D77D61">
      <w:pPr>
        <w:pStyle w:val="ListParagraph"/>
        <w:spacing w:after="0"/>
        <w:ind w:left="0"/>
        <w:rPr>
          <w:rFonts w:ascii="Arial" w:hAnsi="Arial" w:cs="Arial"/>
          <w:bCs/>
          <w:sz w:val="24"/>
          <w:szCs w:val="24"/>
          <w:lang w:eastAsia="en-GB"/>
        </w:rPr>
      </w:pPr>
    </w:p>
    <w:p w:rsidR="008705A4" w:rsidRPr="002033AA" w:rsidRDefault="004A2CE5" w:rsidP="00D77D61">
      <w:pPr>
        <w:pStyle w:val="ListParagraph"/>
        <w:spacing w:after="0"/>
        <w:ind w:left="0"/>
        <w:rPr>
          <w:rFonts w:ascii="Arial" w:hAnsi="Arial" w:cs="Arial"/>
          <w:bCs/>
          <w:sz w:val="24"/>
          <w:szCs w:val="24"/>
          <w:lang w:eastAsia="en-GB"/>
        </w:rPr>
      </w:pPr>
      <w:r>
        <w:rPr>
          <w:rFonts w:ascii="Arial" w:hAnsi="Arial" w:cs="Arial"/>
          <w:noProof/>
          <w:sz w:val="24"/>
          <w:szCs w:val="24"/>
          <w:lang w:eastAsia="en-GB"/>
        </w:rPr>
        <w:drawing>
          <wp:inline distT="0" distB="0" distL="0" distR="0">
            <wp:extent cx="2613660" cy="1965960"/>
            <wp:effectExtent l="1905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613660" cy="1965960"/>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552700" cy="1912620"/>
            <wp:effectExtent l="1905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2552700" cy="1912620"/>
                    </a:xfrm>
                    <a:prstGeom prst="rect">
                      <a:avLst/>
                    </a:prstGeom>
                    <a:noFill/>
                    <a:ln w="9525">
                      <a:noFill/>
                      <a:miter lim="800000"/>
                      <a:headEnd/>
                      <a:tailEnd/>
                    </a:ln>
                  </pic:spPr>
                </pic:pic>
              </a:graphicData>
            </a:graphic>
          </wp:inline>
        </w:drawing>
      </w:r>
    </w:p>
    <w:p w:rsidR="008705A4" w:rsidRPr="002033AA" w:rsidRDefault="008705A4" w:rsidP="00D77D61">
      <w:pPr>
        <w:pStyle w:val="ListParagraph"/>
        <w:spacing w:after="0"/>
        <w:ind w:left="0"/>
        <w:rPr>
          <w:rFonts w:ascii="Arial" w:hAnsi="Arial" w:cs="Arial"/>
          <w:b/>
          <w:bCs/>
          <w:color w:val="009390"/>
          <w:sz w:val="16"/>
          <w:szCs w:val="16"/>
          <w:lang w:eastAsia="en-GB"/>
        </w:rPr>
      </w:pPr>
    </w:p>
    <w:p w:rsidR="008705A4" w:rsidRPr="00D77D61" w:rsidRDefault="008705A4" w:rsidP="00D77D61">
      <w:pPr>
        <w:rPr>
          <w:rFonts w:ascii="Arial" w:hAnsi="Arial" w:cs="Arial"/>
          <w:sz w:val="24"/>
          <w:szCs w:val="24"/>
        </w:rPr>
      </w:pPr>
    </w:p>
    <w:p w:rsidR="008705A4" w:rsidRPr="00812F71" w:rsidRDefault="001778F3" w:rsidP="00D77D61">
      <w:pPr>
        <w:pStyle w:val="ListParagraph"/>
        <w:spacing w:after="0"/>
        <w:ind w:left="0"/>
        <w:rPr>
          <w:rFonts w:ascii="Arial" w:hAnsi="Arial" w:cs="Arial"/>
          <w:b/>
          <w:bCs/>
          <w:color w:val="009390"/>
          <w:sz w:val="16"/>
          <w:szCs w:val="16"/>
          <w:lang w:eastAsia="en-GB"/>
        </w:rPr>
      </w:pPr>
      <w:r w:rsidRPr="001778F3">
        <w:rPr>
          <w:noProof/>
          <w:lang w:eastAsia="en-GB"/>
        </w:rPr>
        <w:pict>
          <v:shape id="_x0000_s1036" type="#_x0000_t32" style="position:absolute;margin-left:1.55pt;margin-top:.05pt;width:490.5pt;height:.75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" strokecolor="#009390" strokeweight="3pt">
            <v:shadow color="#205867" opacity=".5" offset="1pt"/>
          </v:shape>
        </w:pict>
      </w:r>
    </w:p>
    <w:p w:rsidR="008705A4" w:rsidRDefault="008705A4" w:rsidP="00E33EBA">
      <w:pPr>
        <w:rPr>
          <w:rFonts w:ascii="Arial" w:hAnsi="Arial" w:cs="Arial"/>
          <w:b/>
          <w:sz w:val="24"/>
          <w:szCs w:val="24"/>
        </w:rPr>
      </w:pPr>
    </w:p>
    <w:p w:rsidR="008705A4" w:rsidRDefault="008705A4" w:rsidP="00E33EBA">
      <w:pPr>
        <w:rPr>
          <w:rFonts w:ascii="Arial" w:hAnsi="Arial" w:cs="Arial"/>
          <w:b/>
          <w:sz w:val="24"/>
          <w:szCs w:val="24"/>
        </w:rPr>
      </w:pPr>
      <w:r>
        <w:rPr>
          <w:rFonts w:ascii="Arial" w:hAnsi="Arial" w:cs="Arial"/>
          <w:b/>
          <w:sz w:val="24"/>
          <w:szCs w:val="24"/>
        </w:rPr>
        <w:t>SSAHPF AGM:</w:t>
      </w:r>
    </w:p>
    <w:p w:rsidR="008705A4" w:rsidRDefault="008705A4" w:rsidP="00E33EBA">
      <w:pPr>
        <w:rPr>
          <w:rFonts w:ascii="Arial" w:hAnsi="Arial" w:cs="Arial"/>
          <w:sz w:val="24"/>
          <w:szCs w:val="24"/>
        </w:rPr>
      </w:pPr>
      <w:r>
        <w:rPr>
          <w:rFonts w:ascii="Arial" w:hAnsi="Arial" w:cs="Arial"/>
          <w:sz w:val="24"/>
          <w:szCs w:val="24"/>
        </w:rPr>
        <w:t>The annual general meeting for the Forum was held at the conference. A report was given from the secretary and treasurer. The election of new committee members took place and thanks were offered to those committee members who stepped down from their roles.</w:t>
      </w:r>
    </w:p>
    <w:p w:rsidR="008705A4" w:rsidRPr="000F6DE6" w:rsidRDefault="008705A4" w:rsidP="00E33EBA">
      <w:pPr>
        <w:rPr>
          <w:rFonts w:ascii="Arial" w:hAnsi="Arial" w:cs="Arial"/>
          <w:sz w:val="24"/>
          <w:szCs w:val="24"/>
        </w:rPr>
      </w:pPr>
      <w:r>
        <w:rPr>
          <w:rFonts w:ascii="Arial" w:hAnsi="Arial" w:cs="Arial"/>
          <w:sz w:val="24"/>
          <w:szCs w:val="24"/>
        </w:rPr>
        <w:t xml:space="preserve">The committee comprises of representatives from each Health Board in </w:t>
      </w:r>
      <w:smartTag w:uri="urn:schemas-microsoft-com:office:smarttags" w:element="country-region">
        <w:r>
          <w:rPr>
            <w:rFonts w:ascii="Arial" w:hAnsi="Arial" w:cs="Arial"/>
            <w:sz w:val="24"/>
            <w:szCs w:val="24"/>
          </w:rPr>
          <w:t>Scotland</w:t>
        </w:r>
      </w:smartTag>
      <w:r>
        <w:rPr>
          <w:rFonts w:ascii="Arial" w:hAnsi="Arial" w:cs="Arial"/>
          <w:sz w:val="24"/>
          <w:szCs w:val="24"/>
        </w:rPr>
        <w:t xml:space="preserve"> and from a variety of AHP professions. Please make sure you know who your local representative is as they will invite you to participate in SSAHPF activities.</w:t>
      </w:r>
    </w:p>
    <w:p w:rsidR="008705A4" w:rsidRDefault="008705A4" w:rsidP="002033AA">
      <w:pPr>
        <w:pStyle w:val="ListParagraph"/>
        <w:spacing w:after="0"/>
        <w:ind w:left="0"/>
        <w:rPr>
          <w:rFonts w:ascii="Arial" w:hAnsi="Arial" w:cs="Arial"/>
          <w:b/>
          <w:bCs/>
          <w:color w:val="009390"/>
          <w:sz w:val="16"/>
          <w:szCs w:val="16"/>
          <w:lang w:eastAsia="en-GB"/>
        </w:rPr>
      </w:pPr>
    </w:p>
    <w:p w:rsidR="008705A4" w:rsidRDefault="008705A4" w:rsidP="002033AA">
      <w:pPr>
        <w:pStyle w:val="ListParagraph"/>
        <w:spacing w:after="0"/>
        <w:ind w:left="0"/>
        <w:rPr>
          <w:rFonts w:ascii="Arial" w:hAnsi="Arial" w:cs="Arial"/>
          <w:b/>
          <w:bCs/>
          <w:color w:val="009390"/>
          <w:sz w:val="16"/>
          <w:szCs w:val="16"/>
          <w:lang w:eastAsia="en-GB"/>
        </w:rPr>
      </w:pPr>
    </w:p>
    <w:p w:rsidR="008705A4" w:rsidRDefault="008705A4" w:rsidP="00AB2F02">
      <w:pPr>
        <w:pStyle w:val="ListParagraph"/>
        <w:spacing w:after="0"/>
        <w:ind w:left="0"/>
        <w:rPr>
          <w:rFonts w:ascii="Arial" w:hAnsi="Arial" w:cs="Arial"/>
          <w:b/>
          <w:bCs/>
          <w:sz w:val="24"/>
          <w:szCs w:val="24"/>
          <w:lang w:eastAsia="en-GB"/>
        </w:rPr>
      </w:pPr>
    </w:p>
    <w:p w:rsidR="008705A4" w:rsidRPr="00812F71" w:rsidRDefault="001778F3" w:rsidP="00AB2F02">
      <w:pPr>
        <w:pStyle w:val="ListParagraph"/>
        <w:spacing w:after="0"/>
        <w:ind w:left="0"/>
        <w:rPr>
          <w:rFonts w:ascii="Arial" w:hAnsi="Arial" w:cs="Arial"/>
          <w:b/>
          <w:bCs/>
          <w:color w:val="009390"/>
          <w:sz w:val="16"/>
          <w:szCs w:val="16"/>
          <w:lang w:eastAsia="en-GB"/>
        </w:rPr>
      </w:pPr>
      <w:r w:rsidRPr="001778F3">
        <w:rPr>
          <w:noProof/>
          <w:lang w:eastAsia="en-GB"/>
        </w:rPr>
        <w:pict>
          <v:shape id="_x0000_s1037" type="#_x0000_t32" style="position:absolute;margin-left:1.55pt;margin-top:.05pt;width:490.5pt;height:.7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" strokecolor="#009390" strokeweight="3pt">
            <v:shadow color="#205867" opacity=".5" offset="1pt"/>
          </v:shape>
        </w:pict>
      </w:r>
    </w:p>
    <w:p w:rsidR="008705A4" w:rsidRDefault="008705A4" w:rsidP="00AB2F02">
      <w:pPr>
        <w:rPr>
          <w:rFonts w:ascii="Arial" w:hAnsi="Arial" w:cs="Arial"/>
          <w:sz w:val="24"/>
          <w:szCs w:val="24"/>
        </w:rPr>
      </w:pPr>
    </w:p>
    <w:p w:rsidR="008705A4" w:rsidRPr="00E01930" w:rsidRDefault="008705A4" w:rsidP="00AB2F02">
      <w:pPr>
        <w:rPr>
          <w:rFonts w:ascii="Arial" w:hAnsi="Arial" w:cs="Arial"/>
          <w:sz w:val="24"/>
          <w:szCs w:val="24"/>
        </w:rPr>
      </w:pPr>
      <w:r>
        <w:rPr>
          <w:rFonts w:ascii="Arial" w:hAnsi="Arial" w:cs="Arial"/>
          <w:sz w:val="24"/>
          <w:szCs w:val="24"/>
        </w:rPr>
        <w:t xml:space="preserve">In summary – a good day was had by all. The 2016 conference was a great success: it provided lots of examples of evidence-based practice, it provoked interesting discussions and offered guidance on how to live well after stroke. </w:t>
      </w:r>
    </w:p>
    <w:p w:rsidR="008705A4" w:rsidRDefault="008705A4" w:rsidP="00295FF2">
      <w:pPr>
        <w:rPr>
          <w:rFonts w:ascii="Arial" w:hAnsi="Arial" w:cs="Arial"/>
          <w:sz w:val="24"/>
          <w:szCs w:val="24"/>
        </w:rPr>
      </w:pPr>
      <w:r>
        <w:rPr>
          <w:rFonts w:ascii="Arial" w:hAnsi="Arial" w:cs="Arial"/>
          <w:sz w:val="24"/>
          <w:szCs w:val="24"/>
        </w:rPr>
        <w:t xml:space="preserve">Thank you to all delegates for your contributions on the day, thanks also to the SSAHPF conference committee and Chest, Heart and Stroke </w:t>
      </w:r>
      <w:smartTag w:uri="urn:schemas-microsoft-com:office:smarttags" w:element="country-region">
        <w:r>
          <w:rPr>
            <w:rFonts w:ascii="Arial" w:hAnsi="Arial" w:cs="Arial"/>
            <w:sz w:val="24"/>
            <w:szCs w:val="24"/>
          </w:rPr>
          <w:t>Scotland</w:t>
        </w:r>
      </w:smartTag>
      <w:r>
        <w:rPr>
          <w:rFonts w:ascii="Arial" w:hAnsi="Arial" w:cs="Arial"/>
          <w:sz w:val="24"/>
          <w:szCs w:val="24"/>
        </w:rPr>
        <w:t xml:space="preserve"> for their assistance in organising the event.</w:t>
      </w:r>
    </w:p>
    <w:p w:rsidR="008705A4" w:rsidRPr="000F6DE6" w:rsidRDefault="008705A4" w:rsidP="00AB2F02">
      <w:pPr>
        <w:rPr>
          <w:rFonts w:ascii="Arial" w:hAnsi="Arial" w:cs="Arial"/>
          <w:sz w:val="24"/>
          <w:szCs w:val="24"/>
        </w:rPr>
      </w:pPr>
      <w:r>
        <w:rPr>
          <w:rFonts w:ascii="Arial" w:hAnsi="Arial" w:cs="Arial"/>
          <w:sz w:val="24"/>
          <w:szCs w:val="24"/>
        </w:rPr>
        <w:t>Look out for flyers about the 2017 conference- remember the last two years have sold out to don’t delay in applying for a place. Hope to see you next year!</w:t>
      </w:r>
    </w:p>
    <w:p w:rsidR="008705A4" w:rsidRDefault="008705A4" w:rsidP="00AB2F02">
      <w:pPr>
        <w:pStyle w:val="ListParagraph"/>
        <w:spacing w:after="0"/>
        <w:ind w:left="0"/>
        <w:rPr>
          <w:rFonts w:ascii="Arial" w:hAnsi="Arial" w:cs="Arial"/>
          <w:b/>
          <w:bCs/>
          <w:sz w:val="24"/>
          <w:szCs w:val="24"/>
          <w:lang w:eastAsia="en-GB"/>
        </w:rPr>
      </w:pPr>
    </w:p>
    <w:p w:rsidR="008705A4" w:rsidRPr="00812F71" w:rsidRDefault="001778F3" w:rsidP="00AB2F02">
      <w:pPr>
        <w:pStyle w:val="ListParagraph"/>
        <w:spacing w:after="0"/>
        <w:ind w:left="0"/>
        <w:rPr>
          <w:rFonts w:ascii="Arial" w:hAnsi="Arial" w:cs="Arial"/>
          <w:b/>
          <w:bCs/>
          <w:color w:val="009390"/>
          <w:sz w:val="16"/>
          <w:szCs w:val="16"/>
          <w:lang w:eastAsia="en-GB"/>
        </w:rPr>
      </w:pPr>
      <w:r w:rsidRPr="001778F3">
        <w:rPr>
          <w:noProof/>
          <w:lang w:eastAsia="en-GB"/>
        </w:rPr>
        <w:pict>
          <v:shape id="_x0000_s1038" type="#_x0000_t32" style="position:absolute;margin-left:1.55pt;margin-top:.05pt;width:490.5pt;height:.75pt;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" strokecolor="#009390" strokeweight="3pt">
            <v:shadow color="#205867" opacity=".5" offset="1pt"/>
          </v:shape>
        </w:pict>
      </w:r>
    </w:p>
    <w:p w:rsidR="008705A4" w:rsidRDefault="008705A4" w:rsidP="00AB2F02"/>
    <w:p w:rsidR="008705A4" w:rsidRDefault="008705A4" w:rsidP="00295FF2">
      <w:pPr>
        <w:rPr>
          <w:rFonts w:ascii="Arial" w:hAnsi="Arial" w:cs="Arial"/>
          <w:sz w:val="24"/>
          <w:szCs w:val="24"/>
        </w:rPr>
      </w:pPr>
    </w:p>
    <w:p w:rsidR="008705A4" w:rsidRPr="00C8596E" w:rsidRDefault="008705A4" w:rsidP="00295FF2">
      <w:pPr>
        <w:rPr>
          <w:rFonts w:ascii="Arial" w:hAnsi="Arial" w:cs="Arial"/>
          <w:sz w:val="24"/>
          <w:szCs w:val="24"/>
        </w:rPr>
      </w:pPr>
    </w:p>
    <w:p w:rsidR="008705A4" w:rsidRDefault="008705A4" w:rsidP="00295FF2">
      <w:pPr>
        <w:rPr>
          <w:rFonts w:ascii="Arial" w:hAnsi="Arial" w:cs="Arial"/>
          <w:sz w:val="24"/>
          <w:szCs w:val="24"/>
        </w:rPr>
      </w:pPr>
    </w:p>
    <w:p w:rsidR="008705A4" w:rsidRDefault="008705A4" w:rsidP="00295FF2">
      <w:pPr>
        <w:rPr>
          <w:rFonts w:ascii="Arial" w:hAnsi="Arial" w:cs="Arial"/>
          <w:sz w:val="24"/>
          <w:szCs w:val="24"/>
        </w:rPr>
      </w:pPr>
    </w:p>
    <w:p w:rsidR="008705A4" w:rsidRDefault="008705A4" w:rsidP="00295FF2">
      <w:pPr>
        <w:rPr>
          <w:rFonts w:ascii="Arial" w:hAnsi="Arial" w:cs="Arial"/>
          <w:sz w:val="24"/>
          <w:szCs w:val="24"/>
        </w:rPr>
      </w:pPr>
    </w:p>
    <w:p w:rsidR="008705A4" w:rsidRDefault="008705A4" w:rsidP="00295FF2">
      <w:pPr>
        <w:rPr>
          <w:rFonts w:ascii="Arial" w:hAnsi="Arial" w:cs="Arial"/>
          <w:sz w:val="24"/>
          <w:szCs w:val="24"/>
        </w:rPr>
      </w:pPr>
    </w:p>
    <w:p w:rsidR="008705A4" w:rsidRPr="004C0F9F" w:rsidRDefault="008705A4" w:rsidP="004A2CE5">
      <w:pPr>
        <w:tabs>
          <w:tab w:val="left" w:pos="6825"/>
        </w:tabs>
        <w:rPr>
          <w:rFonts w:ascii="Arial" w:hAnsi="Arial" w:cs="Arial"/>
          <w:sz w:val="32"/>
          <w:szCs w:val="32"/>
        </w:rPr>
      </w:pPr>
    </w:p>
    <w:sectPr w:rsidR="008705A4" w:rsidRPr="004C0F9F" w:rsidSect="00752B32">
      <w:footerReference w:type="default" r:id="rId17"/>
      <w:pgSz w:w="11906" w:h="16838"/>
      <w:pgMar w:top="1440" w:right="1440" w:bottom="1440" w:left="1440" w:header="708"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5A4" w:rsidRDefault="008705A4" w:rsidP="00D15881">
      <w:pPr>
        <w:spacing w:after="0" w:line="240" w:lineRule="auto"/>
      </w:pPr>
      <w:r>
        <w:separator/>
      </w:r>
    </w:p>
  </w:endnote>
  <w:endnote w:type="continuationSeparator" w:id="0">
    <w:p w:rsidR="008705A4" w:rsidRDefault="008705A4" w:rsidP="00D158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A4" w:rsidRDefault="008705A4">
    <w:pPr>
      <w:pStyle w:val="Footer"/>
    </w:pPr>
  </w:p>
  <w:p w:rsidR="008705A4" w:rsidRDefault="008705A4">
    <w:pPr>
      <w:pStyle w:val="Footer"/>
    </w:pPr>
  </w:p>
  <w:p w:rsidR="008705A4" w:rsidRDefault="008705A4">
    <w:pPr>
      <w:pStyle w:val="Footer"/>
    </w:pPr>
  </w:p>
  <w:p w:rsidR="008705A4" w:rsidRDefault="008705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5A4" w:rsidRDefault="008705A4" w:rsidP="00D15881">
      <w:pPr>
        <w:spacing w:after="0" w:line="240" w:lineRule="auto"/>
      </w:pPr>
      <w:r>
        <w:separator/>
      </w:r>
    </w:p>
  </w:footnote>
  <w:footnote w:type="continuationSeparator" w:id="0">
    <w:p w:rsidR="008705A4" w:rsidRDefault="008705A4" w:rsidP="00D158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252EA"/>
    <w:multiLevelType w:val="hybridMultilevel"/>
    <w:tmpl w:val="32FC5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E761C8"/>
    <w:multiLevelType w:val="hybridMultilevel"/>
    <w:tmpl w:val="ECEE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07D18"/>
    <w:rsid w:val="0003494C"/>
    <w:rsid w:val="00073382"/>
    <w:rsid w:val="000809B8"/>
    <w:rsid w:val="00090A74"/>
    <w:rsid w:val="000A142B"/>
    <w:rsid w:val="000A27FC"/>
    <w:rsid w:val="000D4FA6"/>
    <w:rsid w:val="000F6DE6"/>
    <w:rsid w:val="0015703D"/>
    <w:rsid w:val="001778F3"/>
    <w:rsid w:val="0019141A"/>
    <w:rsid w:val="001A7091"/>
    <w:rsid w:val="002033AA"/>
    <w:rsid w:val="002635CA"/>
    <w:rsid w:val="00295FF2"/>
    <w:rsid w:val="002B109F"/>
    <w:rsid w:val="002D1BBA"/>
    <w:rsid w:val="00301447"/>
    <w:rsid w:val="00313616"/>
    <w:rsid w:val="0036168D"/>
    <w:rsid w:val="00382AB6"/>
    <w:rsid w:val="003F6FA7"/>
    <w:rsid w:val="00427349"/>
    <w:rsid w:val="00492AD7"/>
    <w:rsid w:val="004A2CE5"/>
    <w:rsid w:val="004C0F9F"/>
    <w:rsid w:val="004C473D"/>
    <w:rsid w:val="004D0391"/>
    <w:rsid w:val="004E5571"/>
    <w:rsid w:val="00506A09"/>
    <w:rsid w:val="0052730F"/>
    <w:rsid w:val="00533D55"/>
    <w:rsid w:val="005D3C3F"/>
    <w:rsid w:val="005E5D66"/>
    <w:rsid w:val="005F60F0"/>
    <w:rsid w:val="00640C73"/>
    <w:rsid w:val="00693F57"/>
    <w:rsid w:val="006C3B2F"/>
    <w:rsid w:val="00710B6F"/>
    <w:rsid w:val="007127DD"/>
    <w:rsid w:val="00752B32"/>
    <w:rsid w:val="007A0A77"/>
    <w:rsid w:val="007E7E11"/>
    <w:rsid w:val="00805244"/>
    <w:rsid w:val="00807D18"/>
    <w:rsid w:val="00812F71"/>
    <w:rsid w:val="00813EA3"/>
    <w:rsid w:val="00833465"/>
    <w:rsid w:val="00850CEE"/>
    <w:rsid w:val="008705A4"/>
    <w:rsid w:val="00880B70"/>
    <w:rsid w:val="008F21E2"/>
    <w:rsid w:val="00942C27"/>
    <w:rsid w:val="00983910"/>
    <w:rsid w:val="009E36C4"/>
    <w:rsid w:val="009F2C8A"/>
    <w:rsid w:val="00A020D1"/>
    <w:rsid w:val="00A06235"/>
    <w:rsid w:val="00A15FDD"/>
    <w:rsid w:val="00A82381"/>
    <w:rsid w:val="00AB2F02"/>
    <w:rsid w:val="00AE0BD0"/>
    <w:rsid w:val="00B41FB4"/>
    <w:rsid w:val="00B51B6E"/>
    <w:rsid w:val="00B71D60"/>
    <w:rsid w:val="00BE1269"/>
    <w:rsid w:val="00C8596E"/>
    <w:rsid w:val="00C86B30"/>
    <w:rsid w:val="00C924C0"/>
    <w:rsid w:val="00C95BE3"/>
    <w:rsid w:val="00CA0670"/>
    <w:rsid w:val="00CA1BCC"/>
    <w:rsid w:val="00CB5F3F"/>
    <w:rsid w:val="00CE76D8"/>
    <w:rsid w:val="00D15881"/>
    <w:rsid w:val="00D34D87"/>
    <w:rsid w:val="00D501B5"/>
    <w:rsid w:val="00D77D61"/>
    <w:rsid w:val="00DB37F5"/>
    <w:rsid w:val="00DF2CED"/>
    <w:rsid w:val="00E01930"/>
    <w:rsid w:val="00E16B74"/>
    <w:rsid w:val="00E27C60"/>
    <w:rsid w:val="00E33EBA"/>
    <w:rsid w:val="00E46FD4"/>
    <w:rsid w:val="00E604B9"/>
    <w:rsid w:val="00E8458C"/>
    <w:rsid w:val="00E84A04"/>
    <w:rsid w:val="00EA31E1"/>
    <w:rsid w:val="00ED6483"/>
    <w:rsid w:val="00EE3A2D"/>
    <w:rsid w:val="00F04D20"/>
    <w:rsid w:val="00F63A67"/>
    <w:rsid w:val="00FD14C3"/>
    <w:rsid w:val="00FE5A4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48"/>
    <o:shapelayout v:ext="edit">
      <o:idmap v:ext="edit" data="1"/>
      <o:rules v:ext="edit">
        <o:r id="V:Rule1" type="connector" idref="#AutoShape 9"/>
        <o:r id="V:Rule2" type="connector" idref="#AutoShape 16"/>
        <o:r id="V:Rule3" type="callout" idref="#Oval Callout 4"/>
        <o:r id="V:Rule4" type="callout" idref="#Oval Callout 3"/>
        <o:r id="V:Rule5" type="callout" idref="#Oval Callout 5"/>
        <o:r id="V:Rule6" type="connector" idref="#AutoShape 14"/>
        <o:r id="V:Rule7" type="connector" idref="#_x0000_s1032"/>
        <o:r id="V:Rule8" type="connector" idref="#_x0000_s1033"/>
        <o:r id="V:Rule9" type="connector" idref="#_x0000_s1034"/>
        <o:r id="V:Rule10" type="connector" idref="#_x0000_s1035"/>
        <o:r id="V:Rule11" type="connector" idref="#_x0000_s1036"/>
        <o:r id="V:Rule12" type="connector" idref="#_x0000_s1037"/>
        <o:r id="V:Rule13"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D18"/>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5881"/>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15881"/>
    <w:rPr>
      <w:rFonts w:cs="Times New Roman"/>
    </w:rPr>
  </w:style>
  <w:style w:type="paragraph" w:styleId="Footer">
    <w:name w:val="footer"/>
    <w:basedOn w:val="Normal"/>
    <w:link w:val="FooterChar"/>
    <w:uiPriority w:val="99"/>
    <w:rsid w:val="00D1588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15881"/>
    <w:rPr>
      <w:rFonts w:cs="Times New Roman"/>
    </w:rPr>
  </w:style>
  <w:style w:type="character" w:styleId="Hyperlink">
    <w:name w:val="Hyperlink"/>
    <w:basedOn w:val="DefaultParagraphFont"/>
    <w:uiPriority w:val="99"/>
    <w:rsid w:val="00090A74"/>
    <w:rPr>
      <w:rFonts w:cs="Times New Roman"/>
      <w:color w:val="0563C1"/>
      <w:u w:val="single"/>
    </w:rPr>
  </w:style>
  <w:style w:type="paragraph" w:styleId="ListParagraph">
    <w:name w:val="List Paragraph"/>
    <w:basedOn w:val="Normal"/>
    <w:uiPriority w:val="99"/>
    <w:qFormat/>
    <w:rsid w:val="00CB5F3F"/>
    <w:pPr>
      <w:ind w:left="720"/>
      <w:contextualSpacing/>
    </w:pPr>
    <w:rPr>
      <w:rFonts w:cs="Calibri"/>
    </w:rPr>
  </w:style>
  <w:style w:type="table" w:styleId="TableGrid">
    <w:name w:val="Table Grid"/>
    <w:basedOn w:val="TableNormal"/>
    <w:uiPriority w:val="99"/>
    <w:rsid w:val="00752B3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SAHPF.scot"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knowledge.scot.nhs.uk/ahpcommunity.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1002</Words>
  <Characters>5717</Characters>
  <Application>Microsoft Office Word</Application>
  <DocSecurity>4</DocSecurity>
  <Lines>47</Lines>
  <Paragraphs>13</Paragraphs>
  <ScaleCrop>false</ScaleCrop>
  <Company>Microsoft</Company>
  <LinksUpToDate>false</LinksUpToDate>
  <CharactersWithSpaces>6706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Nisbet</dc:creator>
  <cp:lastModifiedBy>gillianc</cp:lastModifiedBy>
  <cp:revision>2</cp:revision>
  <dcterms:created xsi:type="dcterms:W3CDTF">2016-12-08T13:04:00Z</dcterms:created>
  <dcterms:modified xsi:type="dcterms:W3CDTF">2016-12-08T13:04:00Z</dcterms:modified>
</cp:coreProperties>
</file>